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5E30B" w14:textId="744BB85C" w:rsidR="00FB47EC" w:rsidRPr="00A82B29" w:rsidRDefault="00FB47EC" w:rsidP="00FB47EC">
      <w:pPr>
        <w:pStyle w:val="NormalWeb"/>
        <w:jc w:val="center"/>
        <w:rPr>
          <w:rFonts w:ascii="Arial" w:hAnsi="Arial" w:cs="Arial"/>
          <w:color w:val="000000"/>
        </w:rPr>
      </w:pPr>
      <w:r w:rsidRPr="00A82B29">
        <w:rPr>
          <w:rFonts w:ascii="Arial" w:hAnsi="Arial" w:cs="Arial"/>
          <w:color w:val="000000"/>
        </w:rPr>
        <w:t>ORCHARD DAY NURSERY</w:t>
      </w:r>
    </w:p>
    <w:p w14:paraId="6BA270ED" w14:textId="145BFDD7" w:rsidR="00FB47EC" w:rsidRPr="00A82B29" w:rsidRDefault="00FB47EC" w:rsidP="00FB47EC">
      <w:pPr>
        <w:pStyle w:val="NormalWeb"/>
        <w:jc w:val="center"/>
        <w:rPr>
          <w:rFonts w:ascii="Arial" w:hAnsi="Arial" w:cs="Arial"/>
          <w:color w:val="000000"/>
        </w:rPr>
      </w:pPr>
      <w:r w:rsidRPr="00A82B29">
        <w:rPr>
          <w:rFonts w:ascii="Arial" w:hAnsi="Arial" w:cs="Arial"/>
          <w:color w:val="000000"/>
        </w:rPr>
        <w:t>COVID-19</w:t>
      </w:r>
    </w:p>
    <w:p w14:paraId="3F6F394C" w14:textId="072683FF" w:rsidR="00FB47EC" w:rsidRPr="00A82B29" w:rsidRDefault="00FB47EC" w:rsidP="00FB47EC">
      <w:pPr>
        <w:pStyle w:val="NormalWeb"/>
        <w:jc w:val="center"/>
        <w:rPr>
          <w:rFonts w:ascii="Arial" w:hAnsi="Arial" w:cs="Arial"/>
          <w:color w:val="000000"/>
        </w:rPr>
      </w:pPr>
      <w:r w:rsidRPr="00A82B29">
        <w:rPr>
          <w:rFonts w:ascii="Arial" w:hAnsi="Arial" w:cs="Arial"/>
          <w:color w:val="000000"/>
        </w:rPr>
        <w:t>POLICIES AND PROCEDURES</w:t>
      </w:r>
    </w:p>
    <w:p w14:paraId="6F7A4600" w14:textId="77777777" w:rsidR="00FB47EC" w:rsidRPr="00A82B29" w:rsidRDefault="00FB47EC" w:rsidP="00FB47EC">
      <w:pPr>
        <w:pStyle w:val="NormalWeb"/>
        <w:rPr>
          <w:rFonts w:ascii="Arial" w:hAnsi="Arial" w:cs="Arial"/>
          <w:color w:val="000000"/>
        </w:rPr>
      </w:pPr>
      <w:r w:rsidRPr="00A82B29">
        <w:rPr>
          <w:rFonts w:ascii="Arial" w:hAnsi="Arial" w:cs="Arial"/>
          <w:color w:val="000000"/>
        </w:rPr>
        <w:t xml:space="preserve">We have a procedure in place to follow should a child become sick at our setting, to protect the other children and our workers from COVID-19 illness. </w:t>
      </w:r>
    </w:p>
    <w:p w14:paraId="01843C9C" w14:textId="7C78A5F4" w:rsidR="00FB47EC" w:rsidRPr="00A82B29" w:rsidRDefault="00FB47EC" w:rsidP="00FB47EC">
      <w:pPr>
        <w:pStyle w:val="NormalWeb"/>
        <w:rPr>
          <w:rFonts w:ascii="Arial" w:hAnsi="Arial" w:cs="Arial"/>
          <w:color w:val="000000"/>
        </w:rPr>
      </w:pPr>
      <w:r w:rsidRPr="00A82B29">
        <w:rPr>
          <w:rFonts w:ascii="Arial" w:hAnsi="Arial" w:cs="Arial"/>
          <w:color w:val="000000"/>
        </w:rPr>
        <w:t xml:space="preserve">All staff have received Covid </w:t>
      </w:r>
      <w:r w:rsidR="0021305D" w:rsidRPr="00A82B29">
        <w:rPr>
          <w:rFonts w:ascii="Arial" w:hAnsi="Arial" w:cs="Arial"/>
          <w:color w:val="000000"/>
        </w:rPr>
        <w:t>19 training</w:t>
      </w:r>
      <w:r w:rsidRPr="00A82B29">
        <w:rPr>
          <w:rFonts w:ascii="Arial" w:hAnsi="Arial" w:cs="Arial"/>
          <w:color w:val="000000"/>
        </w:rPr>
        <w:t xml:space="preserve"> and are aware of the protocols we have in place to ensure the health of our children, parents/carers, staff and wider community.</w:t>
      </w:r>
    </w:p>
    <w:p w14:paraId="28F5E0C4" w14:textId="7324CF70" w:rsidR="00FB47EC" w:rsidRPr="00A82B29" w:rsidRDefault="00FB47EC" w:rsidP="00FB47EC">
      <w:pPr>
        <w:pStyle w:val="NormalWeb"/>
        <w:rPr>
          <w:rFonts w:ascii="Arial" w:hAnsi="Arial" w:cs="Arial"/>
          <w:color w:val="000000"/>
        </w:rPr>
      </w:pPr>
      <w:r w:rsidRPr="00A82B29">
        <w:rPr>
          <w:rFonts w:ascii="Arial" w:hAnsi="Arial" w:cs="Arial"/>
          <w:color w:val="000000"/>
        </w:rPr>
        <w:t xml:space="preserve">Staff have the use of PPE if required- available in office. </w:t>
      </w:r>
    </w:p>
    <w:p w14:paraId="0AA5D88A" w14:textId="4875DBFE" w:rsidR="00FB47EC" w:rsidRPr="00A82B29" w:rsidRDefault="00FB47EC" w:rsidP="00FB47EC">
      <w:pPr>
        <w:pStyle w:val="NormalWeb"/>
        <w:rPr>
          <w:rFonts w:ascii="Arial" w:hAnsi="Arial" w:cs="Arial"/>
          <w:b/>
          <w:bCs/>
          <w:u w:val="single"/>
        </w:rPr>
      </w:pPr>
      <w:r w:rsidRPr="00A82B29">
        <w:rPr>
          <w:rFonts w:ascii="Arial" w:hAnsi="Arial" w:cs="Arial"/>
          <w:b/>
          <w:bCs/>
          <w:u w:val="single"/>
        </w:rPr>
        <w:t>If a Child Becomes Sick at the Setting</w:t>
      </w:r>
      <w:r w:rsidR="00A82B29">
        <w:rPr>
          <w:rFonts w:ascii="Arial" w:hAnsi="Arial" w:cs="Arial"/>
          <w:b/>
          <w:bCs/>
          <w:u w:val="single"/>
        </w:rPr>
        <w:t>:</w:t>
      </w:r>
    </w:p>
    <w:p w14:paraId="3C9B8A16" w14:textId="5CBA3F87" w:rsidR="00FB47EC" w:rsidRPr="00A82B29" w:rsidRDefault="00FB47EC" w:rsidP="00FB47EC">
      <w:pPr>
        <w:pStyle w:val="NormalWeb"/>
        <w:rPr>
          <w:rFonts w:ascii="Arial" w:hAnsi="Arial" w:cs="Arial"/>
        </w:rPr>
      </w:pPr>
      <w:r w:rsidRPr="00A82B29">
        <w:rPr>
          <w:rFonts w:ascii="Arial" w:hAnsi="Arial" w:cs="Arial"/>
        </w:rPr>
        <w:t>If a child</w:t>
      </w:r>
      <w:r w:rsidR="00E26F5C">
        <w:rPr>
          <w:rFonts w:ascii="Arial" w:hAnsi="Arial" w:cs="Arial"/>
        </w:rPr>
        <w:t xml:space="preserve"> </w:t>
      </w:r>
      <w:r w:rsidRPr="00A82B29">
        <w:rPr>
          <w:rFonts w:ascii="Arial" w:hAnsi="Arial" w:cs="Arial"/>
        </w:rPr>
        <w:t xml:space="preserve"> develops symptoms (cough, a change in or loss of sense of taste or smell, fever (temperature of 37.8 or higher).</w:t>
      </w:r>
    </w:p>
    <w:p w14:paraId="36FF62C0" w14:textId="621369E2" w:rsidR="00FB47EC" w:rsidRPr="00A82B29" w:rsidRDefault="00FB47EC" w:rsidP="00FB47EC">
      <w:pPr>
        <w:pStyle w:val="NormalWeb"/>
        <w:rPr>
          <w:rFonts w:ascii="Arial" w:hAnsi="Arial" w:cs="Arial"/>
        </w:rPr>
      </w:pPr>
      <w:r w:rsidRPr="00A82B29">
        <w:rPr>
          <w:rFonts w:ascii="Arial" w:hAnsi="Arial" w:cs="Arial"/>
        </w:rPr>
        <w:t xml:space="preserve"> Staff will bring the child to our designated area(office- which is well ventilated, a sofa for children to relax.  Reassure the child everything is ok. </w:t>
      </w:r>
    </w:p>
    <w:p w14:paraId="6EE84A15" w14:textId="456B3BE5" w:rsidR="00FB47EC" w:rsidRPr="00A82B29" w:rsidRDefault="00FB47EC" w:rsidP="00FB47EC">
      <w:pPr>
        <w:pStyle w:val="NormalWeb"/>
        <w:rPr>
          <w:rFonts w:ascii="Arial" w:hAnsi="Arial" w:cs="Arial"/>
        </w:rPr>
      </w:pPr>
      <w:r w:rsidRPr="00A82B29">
        <w:rPr>
          <w:rFonts w:ascii="Arial" w:hAnsi="Arial" w:cs="Arial"/>
        </w:rPr>
        <w:t>Staff will wear PPE gear.</w:t>
      </w:r>
    </w:p>
    <w:p w14:paraId="052E6A99" w14:textId="2592E63D" w:rsidR="00FB47EC" w:rsidRPr="00A82B29" w:rsidRDefault="00FB47EC" w:rsidP="00FB47EC">
      <w:pPr>
        <w:pStyle w:val="NormalWeb"/>
        <w:rPr>
          <w:rFonts w:ascii="Arial" w:hAnsi="Arial" w:cs="Arial"/>
        </w:rPr>
      </w:pPr>
      <w:r w:rsidRPr="00A82B29">
        <w:rPr>
          <w:rFonts w:ascii="Arial" w:hAnsi="Arial" w:cs="Arial"/>
        </w:rPr>
        <w:t>A staff member will contact parents and explain the importance of immediate collection.</w:t>
      </w:r>
    </w:p>
    <w:p w14:paraId="1B9F26FA" w14:textId="77777777" w:rsidR="00FB47EC" w:rsidRPr="00A82B29" w:rsidRDefault="00FB47EC" w:rsidP="00FB47EC">
      <w:pPr>
        <w:pStyle w:val="NormalWeb"/>
        <w:rPr>
          <w:rFonts w:ascii="Arial" w:hAnsi="Arial" w:cs="Arial"/>
        </w:rPr>
      </w:pPr>
      <w:r w:rsidRPr="00A82B29">
        <w:rPr>
          <w:rFonts w:ascii="Arial" w:hAnsi="Arial" w:cs="Arial"/>
        </w:rPr>
        <w:t xml:space="preserve"> </w:t>
      </w:r>
      <w:r w:rsidRPr="00A82B29">
        <w:rPr>
          <w:rFonts w:ascii="Arial" w:hAnsi="Arial" w:cs="Arial"/>
        </w:rPr>
        <w:sym w:font="Symbol" w:char="F0B7"/>
      </w:r>
      <w:r w:rsidRPr="00A82B29">
        <w:rPr>
          <w:rFonts w:ascii="Arial" w:hAnsi="Arial" w:cs="Arial"/>
        </w:rPr>
        <w:t xml:space="preserve"> The COVID-19 NI (Health and Social Care Northern Ireland) APP can be downloaded (download links available at: https://www.nidirect.gov.uk/articles/coronavirus-covid-19-overview-andadvice) and used to access advice based on the child’s specific symptoms.</w:t>
      </w:r>
    </w:p>
    <w:p w14:paraId="4C687AC1" w14:textId="77777777" w:rsidR="00A82B29" w:rsidRPr="00A82B29" w:rsidRDefault="00FB47EC" w:rsidP="00FB47EC">
      <w:pPr>
        <w:pStyle w:val="NormalWeb"/>
        <w:rPr>
          <w:rFonts w:ascii="Arial" w:hAnsi="Arial" w:cs="Arial"/>
        </w:rPr>
      </w:pPr>
      <w:r w:rsidRPr="00A82B29">
        <w:rPr>
          <w:rFonts w:ascii="Arial" w:hAnsi="Arial" w:cs="Arial"/>
        </w:rPr>
        <w:t xml:space="preserve"> </w:t>
      </w:r>
      <w:r w:rsidRPr="00A82B29">
        <w:rPr>
          <w:rFonts w:ascii="Arial" w:hAnsi="Arial" w:cs="Arial"/>
        </w:rPr>
        <w:sym w:font="Symbol" w:char="F0B7"/>
      </w:r>
      <w:r w:rsidRPr="00A82B29">
        <w:rPr>
          <w:rFonts w:ascii="Arial" w:hAnsi="Arial" w:cs="Arial"/>
        </w:rPr>
        <w:t xml:space="preserve"> If they need to go to the bathroom while waiting to be collected, they should use a separate bathroom if possible. The bathroom should be cleaned and disinfected using standard cleaning products before being used by anyone else.</w:t>
      </w:r>
    </w:p>
    <w:p w14:paraId="5350F654" w14:textId="77777777" w:rsidR="00A82B29" w:rsidRPr="00A82B29" w:rsidRDefault="00FB47EC" w:rsidP="00FB47EC">
      <w:pPr>
        <w:pStyle w:val="NormalWeb"/>
        <w:rPr>
          <w:rFonts w:ascii="Arial" w:hAnsi="Arial" w:cs="Arial"/>
        </w:rPr>
      </w:pPr>
      <w:r w:rsidRPr="00A82B29">
        <w:rPr>
          <w:rFonts w:ascii="Arial" w:hAnsi="Arial" w:cs="Arial"/>
        </w:rPr>
        <w:t xml:space="preserve"> In an emergency, call 999 if they are seriously ill or injured or their life is at risk. Do not visit the GP, pharmacy, urgent care centre or a hospital. </w:t>
      </w:r>
    </w:p>
    <w:p w14:paraId="041D075D" w14:textId="36A08E0A" w:rsidR="00A82B29" w:rsidRPr="00A82B29" w:rsidRDefault="00FB47EC" w:rsidP="00FB47EC">
      <w:pPr>
        <w:pStyle w:val="NormalWeb"/>
        <w:rPr>
          <w:rFonts w:ascii="Arial" w:hAnsi="Arial" w:cs="Arial"/>
          <w:b/>
          <w:bCs/>
          <w:u w:val="single"/>
        </w:rPr>
      </w:pPr>
      <w:r w:rsidRPr="00A82B29">
        <w:rPr>
          <w:rFonts w:ascii="Arial" w:hAnsi="Arial" w:cs="Arial"/>
          <w:b/>
          <w:bCs/>
          <w:u w:val="single"/>
        </w:rPr>
        <w:t>If a member of staff becomes unwell at a childcare setting</w:t>
      </w:r>
      <w:r w:rsidR="00A82B29">
        <w:rPr>
          <w:rFonts w:ascii="Arial" w:hAnsi="Arial" w:cs="Arial"/>
          <w:b/>
          <w:bCs/>
          <w:u w:val="single"/>
        </w:rPr>
        <w:t>:</w:t>
      </w:r>
    </w:p>
    <w:p w14:paraId="4AC8E80E" w14:textId="2A8BFBC6" w:rsidR="00A82B29" w:rsidRPr="00A82B29" w:rsidRDefault="00FB47EC" w:rsidP="00FB47EC">
      <w:pPr>
        <w:pStyle w:val="NormalWeb"/>
        <w:rPr>
          <w:rFonts w:ascii="Arial" w:hAnsi="Arial" w:cs="Arial"/>
        </w:rPr>
      </w:pPr>
      <w:r w:rsidRPr="00A82B29">
        <w:rPr>
          <w:rFonts w:ascii="Arial" w:hAnsi="Arial" w:cs="Arial"/>
        </w:rPr>
        <w:t xml:space="preserve">.If a member of staff in a childcare setting becomes unwell with a new, continuous cough or a high temperature (37.8 or higher), or has a loss of, or change in, their normal sense of taste of smell (anosmia), they must be sent home immediately and advised to follow the COVID-19: guidance for households with possible coronavirus (COVID-19) infection guidance </w:t>
      </w:r>
      <w:hyperlink r:id="rId4" w:history="1">
        <w:r w:rsidR="00A82B29" w:rsidRPr="00A82B29">
          <w:rPr>
            <w:rStyle w:val="Hyperlink"/>
            <w:rFonts w:ascii="Arial" w:hAnsi="Arial" w:cs="Arial"/>
          </w:rPr>
          <w:t xml:space="preserve">https://www.gov.uk/government/publications/covid-19-stay-at-home-guidance. </w:t>
        </w:r>
      </w:hyperlink>
    </w:p>
    <w:p w14:paraId="4AFFA45D" w14:textId="4C516351" w:rsidR="00A82B29" w:rsidRPr="00A82B29" w:rsidRDefault="00FB47EC" w:rsidP="00FB47EC">
      <w:pPr>
        <w:pStyle w:val="NormalWeb"/>
        <w:rPr>
          <w:rFonts w:ascii="Arial" w:hAnsi="Arial" w:cs="Arial"/>
          <w:b/>
          <w:bCs/>
          <w:u w:val="single"/>
        </w:rPr>
      </w:pPr>
      <w:r w:rsidRPr="00A82B29">
        <w:rPr>
          <w:rFonts w:ascii="Arial" w:hAnsi="Arial" w:cs="Arial"/>
        </w:rPr>
        <w:t xml:space="preserve">If a member of staff has helped someone with symptoms, they do not need to go home unless they develop symptoms themselves (and in which case, a test is </w:t>
      </w:r>
      <w:r w:rsidRPr="00A82B29">
        <w:rPr>
          <w:rFonts w:ascii="Arial" w:hAnsi="Arial" w:cs="Arial"/>
        </w:rPr>
        <w:lastRenderedPageBreak/>
        <w:t xml:space="preserve">available) or the child subsequently tests positive (see ‘Confirmed case of coronavirus (COVID-19)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w:t>
      </w:r>
    </w:p>
    <w:p w14:paraId="0A70DF24" w14:textId="69FFE31B" w:rsidR="00A82B29" w:rsidRPr="00A82B29" w:rsidRDefault="00FB47EC" w:rsidP="00FB47EC">
      <w:pPr>
        <w:pStyle w:val="NormalWeb"/>
        <w:rPr>
          <w:rFonts w:ascii="Arial" w:hAnsi="Arial" w:cs="Arial"/>
        </w:rPr>
      </w:pPr>
      <w:r w:rsidRPr="00A82B29">
        <w:rPr>
          <w:rFonts w:ascii="Arial" w:hAnsi="Arial" w:cs="Arial"/>
          <w:b/>
          <w:bCs/>
          <w:u w:val="single"/>
        </w:rPr>
        <w:t xml:space="preserve"> Confirmed case of coronavirus (COVID-19) in </w:t>
      </w:r>
      <w:r w:rsidR="00A82B29">
        <w:rPr>
          <w:rFonts w:ascii="Arial" w:hAnsi="Arial" w:cs="Arial"/>
          <w:b/>
          <w:bCs/>
          <w:u w:val="single"/>
        </w:rPr>
        <w:t>our</w:t>
      </w:r>
      <w:r w:rsidRPr="00A82B29">
        <w:rPr>
          <w:rFonts w:ascii="Arial" w:hAnsi="Arial" w:cs="Arial"/>
          <w:b/>
          <w:bCs/>
          <w:u w:val="single"/>
        </w:rPr>
        <w:t xml:space="preserve"> setting</w:t>
      </w:r>
      <w:r w:rsidR="00A82B29">
        <w:rPr>
          <w:rFonts w:ascii="Arial" w:hAnsi="Arial" w:cs="Arial"/>
          <w:b/>
          <w:bCs/>
          <w:u w:val="single"/>
        </w:rPr>
        <w:t>:</w:t>
      </w:r>
      <w:r w:rsidRPr="00A82B29">
        <w:rPr>
          <w:rFonts w:ascii="Arial" w:hAnsi="Arial" w:cs="Arial"/>
        </w:rPr>
        <w:t xml:space="preserve"> </w:t>
      </w:r>
    </w:p>
    <w:p w14:paraId="3C69DEAF" w14:textId="77777777" w:rsidR="00A82B29" w:rsidRPr="00A82B29" w:rsidRDefault="00FB47EC" w:rsidP="00FB47EC">
      <w:pPr>
        <w:pStyle w:val="NormalWeb"/>
        <w:rPr>
          <w:rFonts w:ascii="Arial" w:hAnsi="Arial" w:cs="Arial"/>
        </w:rPr>
      </w:pPr>
      <w:r w:rsidRPr="00A82B29">
        <w:rPr>
          <w:rFonts w:ascii="Arial" w:hAnsi="Arial" w:cs="Arial"/>
        </w:rPr>
        <w:t xml:space="preserve">When a child, young person or staff member develops symptoms compatible with coronavirus (COVID-19) they should be sent home, advised to self-isolate for 10 days, and arrange to have a test to see if they have COVID-19. </w:t>
      </w:r>
    </w:p>
    <w:p w14:paraId="6E9F6B18" w14:textId="77777777" w:rsidR="00A82B29" w:rsidRPr="00A82B29" w:rsidRDefault="00FB47EC" w:rsidP="00FB47EC">
      <w:pPr>
        <w:pStyle w:val="NormalWeb"/>
        <w:rPr>
          <w:rFonts w:ascii="Arial" w:hAnsi="Arial" w:cs="Arial"/>
        </w:rPr>
      </w:pPr>
      <w:r w:rsidRPr="00A82B29">
        <w:rPr>
          <w:rFonts w:ascii="Arial" w:hAnsi="Arial" w:cs="Arial"/>
        </w:rPr>
        <w:t xml:space="preserve">Further information is available at https://www.publichealth.hscni.net/covid-19- coronavirus/testing-and-tracing-covid-19#testing-for-essential-workers. </w:t>
      </w:r>
    </w:p>
    <w:p w14:paraId="2A7B08CC" w14:textId="583D0316" w:rsidR="00A82B29" w:rsidRDefault="00FB47EC" w:rsidP="00FB47EC">
      <w:pPr>
        <w:pStyle w:val="NormalWeb"/>
        <w:rPr>
          <w:rFonts w:ascii="Arial" w:hAnsi="Arial" w:cs="Arial"/>
        </w:rPr>
      </w:pPr>
      <w:r w:rsidRPr="00A82B29">
        <w:rPr>
          <w:rFonts w:ascii="Arial" w:hAnsi="Arial" w:cs="Arial"/>
        </w:rPr>
        <w:t>Their fellow household members should self-isolate for 14 days. All staff who are attending the childcare setting will have access to a test if they display symptoms of coronavirus (COVID-19), and are encouraged to get tested in this scenario.</w:t>
      </w:r>
    </w:p>
    <w:p w14:paraId="3B2F4D4F" w14:textId="77777777" w:rsidR="00A82B29" w:rsidRPr="00A82B29" w:rsidRDefault="00A82B29" w:rsidP="00A82B29">
      <w:pPr>
        <w:pStyle w:val="NormalWeb"/>
        <w:rPr>
          <w:rFonts w:ascii="Arial" w:hAnsi="Arial" w:cs="Arial"/>
          <w:color w:val="000000"/>
        </w:rPr>
      </w:pPr>
      <w:r w:rsidRPr="00A82B29">
        <w:rPr>
          <w:rFonts w:ascii="Arial" w:hAnsi="Arial" w:cs="Arial"/>
          <w:color w:val="000000"/>
        </w:rPr>
        <w:t>If anyone within our setting tests positive we will notify the Public Health Agency on; 03005550114 and the HSC Trust’s Early Years Team on; 02837564020.</w:t>
      </w:r>
    </w:p>
    <w:p w14:paraId="37AC4646" w14:textId="77777777" w:rsidR="00A82B29" w:rsidRPr="00A82B29" w:rsidRDefault="00A82B29" w:rsidP="00FB47EC">
      <w:pPr>
        <w:pStyle w:val="NormalWeb"/>
        <w:rPr>
          <w:rFonts w:ascii="Arial" w:hAnsi="Arial" w:cs="Arial"/>
        </w:rPr>
      </w:pPr>
    </w:p>
    <w:p w14:paraId="12B3AA74" w14:textId="77F19C81" w:rsidR="00A82B29" w:rsidRPr="00A82B29" w:rsidRDefault="00FB47EC" w:rsidP="00FB47EC">
      <w:pPr>
        <w:pStyle w:val="NormalWeb"/>
        <w:rPr>
          <w:rFonts w:ascii="Arial" w:hAnsi="Arial" w:cs="Arial"/>
        </w:rPr>
      </w:pPr>
      <w:r w:rsidRPr="00A82B29">
        <w:rPr>
          <w:rFonts w:ascii="Arial" w:hAnsi="Arial" w:cs="Arial"/>
          <w:b/>
          <w:bCs/>
          <w:u w:val="single"/>
        </w:rPr>
        <w:t>Where the child, young person or staff member tests negative</w:t>
      </w:r>
      <w:r w:rsidR="00A82B29">
        <w:rPr>
          <w:rFonts w:ascii="Arial" w:hAnsi="Arial" w:cs="Arial"/>
          <w:b/>
          <w:bCs/>
          <w:u w:val="single"/>
        </w:rPr>
        <w:t>:</w:t>
      </w:r>
      <w:r w:rsidRPr="00A82B29">
        <w:rPr>
          <w:rFonts w:ascii="Arial" w:hAnsi="Arial" w:cs="Arial"/>
        </w:rPr>
        <w:t xml:space="preserve"> </w:t>
      </w:r>
    </w:p>
    <w:p w14:paraId="49703826" w14:textId="77777777" w:rsidR="00A82B29" w:rsidRPr="00A82B29" w:rsidRDefault="00A82B29" w:rsidP="00FB47EC">
      <w:pPr>
        <w:pStyle w:val="NormalWeb"/>
        <w:rPr>
          <w:rFonts w:ascii="Arial" w:hAnsi="Arial" w:cs="Arial"/>
        </w:rPr>
      </w:pPr>
      <w:r w:rsidRPr="00A82B29">
        <w:rPr>
          <w:rFonts w:ascii="Arial" w:hAnsi="Arial" w:cs="Arial"/>
        </w:rPr>
        <w:t>T</w:t>
      </w:r>
      <w:r w:rsidR="00FB47EC" w:rsidRPr="00A82B29">
        <w:rPr>
          <w:rFonts w:ascii="Arial" w:hAnsi="Arial" w:cs="Arial"/>
        </w:rPr>
        <w:t>hey can return to their setting and the fellow household members can end their self-isolation.</w:t>
      </w:r>
      <w:r w:rsidRPr="00A82B29">
        <w:rPr>
          <w:rFonts w:ascii="Arial" w:hAnsi="Arial" w:cs="Arial"/>
        </w:rPr>
        <w:t xml:space="preserve"> </w:t>
      </w:r>
    </w:p>
    <w:p w14:paraId="7BBBA553" w14:textId="5FB56E57" w:rsidR="00A82B29" w:rsidRPr="00A82B29" w:rsidRDefault="00FB47EC" w:rsidP="00FB47EC">
      <w:pPr>
        <w:pStyle w:val="NormalWeb"/>
        <w:rPr>
          <w:rFonts w:ascii="Arial" w:hAnsi="Arial" w:cs="Arial"/>
        </w:rPr>
      </w:pPr>
      <w:r w:rsidRPr="00A82B29">
        <w:rPr>
          <w:rFonts w:ascii="Arial" w:hAnsi="Arial" w:cs="Arial"/>
          <w:b/>
          <w:bCs/>
          <w:u w:val="single"/>
        </w:rPr>
        <w:t>Where the child or staff member tests positive</w:t>
      </w:r>
      <w:r w:rsidR="00A82B29">
        <w:rPr>
          <w:rFonts w:ascii="Arial" w:hAnsi="Arial" w:cs="Arial"/>
        </w:rPr>
        <w:t>:</w:t>
      </w:r>
    </w:p>
    <w:p w14:paraId="4DDF1DD1" w14:textId="6942D53B" w:rsidR="00A82B29" w:rsidRPr="00A82B29" w:rsidRDefault="00A82B29" w:rsidP="00FB47EC">
      <w:pPr>
        <w:pStyle w:val="NormalWeb"/>
        <w:rPr>
          <w:rFonts w:ascii="Arial" w:hAnsi="Arial" w:cs="Arial"/>
        </w:rPr>
      </w:pPr>
      <w:r w:rsidRPr="00A82B29">
        <w:rPr>
          <w:rFonts w:ascii="Arial" w:hAnsi="Arial" w:cs="Arial"/>
        </w:rPr>
        <w:t>T</w:t>
      </w:r>
      <w:r w:rsidR="00FB47EC" w:rsidRPr="00A82B29">
        <w:rPr>
          <w:rFonts w:ascii="Arial" w:hAnsi="Arial" w:cs="Arial"/>
        </w:rPr>
        <w:t xml:space="preserve">he rest of their group within their childcare setting should be sent home and advised to self-isolate for 14 days. The other household members of the group do not need to self-isolate unless the child, or staff member they live with in that group subsequently develops symptoms. Further information is available at </w:t>
      </w:r>
      <w:hyperlink r:id="rId5" w:anchor="testing-for-essential-workers" w:history="1">
        <w:r w:rsidRPr="00A82B29">
          <w:rPr>
            <w:rStyle w:val="Hyperlink"/>
            <w:rFonts w:ascii="Arial" w:hAnsi="Arial" w:cs="Arial"/>
          </w:rPr>
          <w:t>https://www.publichealth.hscni.net/covid-19-coronavirus/testing-and-tracingcovid-19#testing-for-essential-workers</w:t>
        </w:r>
      </w:hyperlink>
      <w:r w:rsidR="00FB47EC" w:rsidRPr="00A82B29">
        <w:rPr>
          <w:rFonts w:ascii="Arial" w:hAnsi="Arial" w:cs="Arial"/>
        </w:rPr>
        <w:t>.</w:t>
      </w:r>
    </w:p>
    <w:p w14:paraId="06EB6898" w14:textId="3D9FA7B7" w:rsidR="00FB47EC" w:rsidRPr="00A82B29" w:rsidRDefault="00A82B29" w:rsidP="00FB47EC">
      <w:pPr>
        <w:pStyle w:val="NormalWeb"/>
        <w:rPr>
          <w:rFonts w:ascii="Arial" w:hAnsi="Arial" w:cs="Arial"/>
          <w:color w:val="000000"/>
        </w:rPr>
      </w:pPr>
      <w:r w:rsidRPr="00A82B29">
        <w:rPr>
          <w:rFonts w:ascii="Arial" w:hAnsi="Arial" w:cs="Arial"/>
          <w:color w:val="000000"/>
        </w:rPr>
        <w:t>Parents/ carers/childminders will be asked each morning if their child is displaying any symptoms of Covid 19, staff will sign</w:t>
      </w:r>
      <w:r>
        <w:rPr>
          <w:rFonts w:ascii="Arial" w:hAnsi="Arial" w:cs="Arial"/>
          <w:color w:val="000000"/>
        </w:rPr>
        <w:t xml:space="preserve"> in and out</w:t>
      </w:r>
      <w:r w:rsidRPr="00A82B29">
        <w:rPr>
          <w:rFonts w:ascii="Arial" w:hAnsi="Arial" w:cs="Arial"/>
          <w:color w:val="000000"/>
        </w:rPr>
        <w:t xml:space="preserve"> each child in instead of parent/carer. </w:t>
      </w:r>
    </w:p>
    <w:p w14:paraId="14449971" w14:textId="40D10363" w:rsidR="00FB47EC" w:rsidRPr="00A82B29" w:rsidRDefault="00FB47EC" w:rsidP="00FB47EC">
      <w:pPr>
        <w:pStyle w:val="NormalWeb"/>
        <w:rPr>
          <w:rFonts w:ascii="Arial" w:hAnsi="Arial" w:cs="Arial"/>
          <w:color w:val="000000"/>
        </w:rPr>
      </w:pPr>
      <w:r w:rsidRPr="00A82B29">
        <w:rPr>
          <w:rFonts w:ascii="Arial" w:hAnsi="Arial" w:cs="Arial"/>
          <w:color w:val="000000"/>
        </w:rPr>
        <w:t>Only one parent/carer is permitted to enter the hall at any one time. When parents/carers enter our setting</w:t>
      </w:r>
      <w:r w:rsidR="00A82B29">
        <w:rPr>
          <w:rFonts w:ascii="Arial" w:hAnsi="Arial" w:cs="Arial"/>
          <w:color w:val="000000"/>
        </w:rPr>
        <w:t xml:space="preserve">- they must use the hand </w:t>
      </w:r>
      <w:r w:rsidR="0021305D">
        <w:rPr>
          <w:rFonts w:ascii="Arial" w:hAnsi="Arial" w:cs="Arial"/>
          <w:color w:val="000000"/>
        </w:rPr>
        <w:t>sanitizer.</w:t>
      </w:r>
      <w:r w:rsidR="00A82B29">
        <w:rPr>
          <w:rFonts w:ascii="Arial" w:hAnsi="Arial" w:cs="Arial"/>
          <w:color w:val="000000"/>
        </w:rPr>
        <w:t xml:space="preserve"> </w:t>
      </w:r>
    </w:p>
    <w:p w14:paraId="7ECF3EC8" w14:textId="3B838A3C" w:rsidR="00FB47EC" w:rsidRPr="00A82B29" w:rsidRDefault="00FB47EC" w:rsidP="00FB47EC">
      <w:pPr>
        <w:pStyle w:val="NormalWeb"/>
        <w:rPr>
          <w:rFonts w:ascii="Arial" w:hAnsi="Arial" w:cs="Arial"/>
          <w:color w:val="000000"/>
        </w:rPr>
      </w:pPr>
      <w:r w:rsidRPr="00A82B29">
        <w:rPr>
          <w:rFonts w:ascii="Arial" w:hAnsi="Arial" w:cs="Arial"/>
          <w:color w:val="000000"/>
        </w:rPr>
        <w:t>We would encourage parents/carers to share the information with their children such as; practising good hygiene routines and also to inform any staff members if they feel unwell.Parents must inform us if their child or any other family member with whom they live with, or has been in contact with anyone that has tested positive for COVID-19.</w:t>
      </w:r>
    </w:p>
    <w:sectPr w:rsidR="00FB47EC" w:rsidRPr="00A82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7EC"/>
    <w:rsid w:val="0021305D"/>
    <w:rsid w:val="00A82B29"/>
    <w:rsid w:val="00D8324D"/>
    <w:rsid w:val="00DC1E35"/>
    <w:rsid w:val="00E26F5C"/>
    <w:rsid w:val="00FA42A8"/>
    <w:rsid w:val="00FB4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562B"/>
  <w15:chartTrackingRefBased/>
  <w15:docId w15:val="{678735BC-566B-469E-A2FD-BB1D045D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82B29"/>
    <w:rPr>
      <w:color w:val="0563C1" w:themeColor="hyperlink"/>
      <w:u w:val="single"/>
    </w:rPr>
  </w:style>
  <w:style w:type="character" w:styleId="UnresolvedMention">
    <w:name w:val="Unresolved Mention"/>
    <w:basedOn w:val="DefaultParagraphFont"/>
    <w:uiPriority w:val="99"/>
    <w:semiHidden/>
    <w:unhideWhenUsed/>
    <w:rsid w:val="00A8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38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health.hscni.net/covid-19-coronavirus/testing-and-tracingcovid-19" TargetMode="External"/><Relationship Id="rId4" Type="http://schemas.openxmlformats.org/officeDocument/2006/relationships/hyperlink" Target="https://www.gov.uk/government/publications/covid-19-stay-at-home-guidan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McCANN</dc:creator>
  <cp:keywords/>
  <dc:description/>
  <cp:lastModifiedBy>C McCANN</cp:lastModifiedBy>
  <cp:revision>2</cp:revision>
  <dcterms:created xsi:type="dcterms:W3CDTF">2020-09-03T13:47:00Z</dcterms:created>
  <dcterms:modified xsi:type="dcterms:W3CDTF">2020-09-03T15:08:00Z</dcterms:modified>
</cp:coreProperties>
</file>